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26E" w:rsidRPr="006319E2" w:rsidRDefault="0082326E" w:rsidP="0082326E">
      <w:pPr>
        <w:pStyle w:val="a5"/>
        <w:jc w:val="right"/>
        <w:rPr>
          <w:rFonts w:ascii="Times New Roman" w:hAnsi="Times New Roman"/>
          <w:bCs/>
          <w:sz w:val="28"/>
          <w:szCs w:val="28"/>
        </w:rPr>
      </w:pPr>
      <w:r w:rsidRPr="006319E2">
        <w:rPr>
          <w:rFonts w:ascii="Times New Roman" w:hAnsi="Times New Roman"/>
          <w:bCs/>
          <w:sz w:val="28"/>
          <w:szCs w:val="28"/>
        </w:rPr>
        <w:t>Приложение № 4</w:t>
      </w:r>
    </w:p>
    <w:tbl>
      <w:tblPr>
        <w:tblStyle w:val="a4"/>
        <w:tblpPr w:leftFromText="180" w:rightFromText="180" w:vertAnchor="page" w:horzAnchor="margin" w:tblpXSpec="right" w:tblpY="9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82326E" w:rsidRPr="002B118F" w:rsidTr="0082326E">
        <w:trPr>
          <w:trHeight w:val="1134"/>
        </w:trPr>
        <w:tc>
          <w:tcPr>
            <w:tcW w:w="5098" w:type="dxa"/>
          </w:tcPr>
          <w:p w:rsidR="0082326E" w:rsidRPr="002B118F" w:rsidRDefault="0082326E" w:rsidP="0082326E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8" w:type="dxa"/>
          </w:tcPr>
          <w:p w:rsidR="006319E2" w:rsidRPr="006319E2" w:rsidRDefault="006319E2" w:rsidP="006319E2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6319E2">
              <w:rPr>
                <w:rFonts w:ascii="Times New Roman" w:hAnsi="Times New Roman"/>
                <w:sz w:val="28"/>
                <w:szCs w:val="28"/>
              </w:rPr>
              <w:t xml:space="preserve">УТВЕРЖДЕНО </w:t>
            </w:r>
          </w:p>
          <w:p w:rsidR="006319E2" w:rsidRPr="006319E2" w:rsidRDefault="006319E2" w:rsidP="006319E2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6319E2">
              <w:rPr>
                <w:rFonts w:ascii="Times New Roman" w:hAnsi="Times New Roman"/>
                <w:sz w:val="28"/>
                <w:szCs w:val="28"/>
              </w:rPr>
              <w:t xml:space="preserve">приказом ГАУСО «РЦДПОВ «Возрождение» </w:t>
            </w:r>
          </w:p>
          <w:p w:rsidR="006319E2" w:rsidRPr="006319E2" w:rsidRDefault="006319E2" w:rsidP="006319E2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6319E2">
              <w:rPr>
                <w:rFonts w:ascii="Times New Roman" w:hAnsi="Times New Roman"/>
                <w:sz w:val="28"/>
                <w:szCs w:val="28"/>
              </w:rPr>
              <w:t xml:space="preserve">от « </w:t>
            </w:r>
            <w:r w:rsidRPr="006319E2">
              <w:rPr>
                <w:rFonts w:ascii="Times New Roman" w:hAnsi="Times New Roman"/>
                <w:sz w:val="28"/>
                <w:szCs w:val="28"/>
                <w:u w:val="single"/>
              </w:rPr>
              <w:t>12</w:t>
            </w:r>
            <w:r w:rsidRPr="006319E2">
              <w:rPr>
                <w:rFonts w:ascii="Times New Roman" w:hAnsi="Times New Roman"/>
                <w:sz w:val="28"/>
                <w:szCs w:val="28"/>
              </w:rPr>
              <w:t xml:space="preserve"> » </w:t>
            </w:r>
            <w:r w:rsidRPr="006319E2"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01         </w:t>
            </w:r>
            <w:r w:rsidRPr="006319E2">
              <w:rPr>
                <w:rFonts w:ascii="Times New Roman" w:hAnsi="Times New Roman"/>
                <w:sz w:val="28"/>
                <w:szCs w:val="28"/>
              </w:rPr>
              <w:t xml:space="preserve">2026 г. </w:t>
            </w:r>
          </w:p>
          <w:p w:rsidR="0082326E" w:rsidRPr="002B118F" w:rsidRDefault="006319E2" w:rsidP="006319E2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6319E2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 w:rsidR="00AD62BB">
              <w:rPr>
                <w:rFonts w:ascii="Times New Roman" w:hAnsi="Times New Roman"/>
                <w:sz w:val="28"/>
                <w:szCs w:val="28"/>
                <w:u w:val="single"/>
              </w:rPr>
              <w:t>6</w:t>
            </w:r>
          </w:p>
        </w:tc>
      </w:tr>
    </w:tbl>
    <w:p w:rsidR="0082326E" w:rsidRDefault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tabs>
          <w:tab w:val="left" w:pos="685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26E">
        <w:rPr>
          <w:rFonts w:ascii="Times New Roman" w:hAnsi="Times New Roman" w:cs="Times New Roman"/>
          <w:b/>
          <w:sz w:val="28"/>
          <w:szCs w:val="28"/>
        </w:rPr>
        <w:t>Положение о конфликте интересов</w:t>
      </w: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453BB8">
      <w:pPr>
        <w:rPr>
          <w:rFonts w:ascii="Times New Roman" w:hAnsi="Times New Roman" w:cs="Times New Roman"/>
          <w:b/>
          <w:sz w:val="2"/>
          <w:szCs w:val="2"/>
        </w:rPr>
      </w:pPr>
    </w:p>
    <w:p w:rsidR="0082326E" w:rsidRPr="0082326E" w:rsidRDefault="0082326E" w:rsidP="00453BB8">
      <w:pPr>
        <w:pStyle w:val="20"/>
        <w:numPr>
          <w:ilvl w:val="0"/>
          <w:numId w:val="7"/>
        </w:numPr>
        <w:shd w:val="clear" w:color="auto" w:fill="auto"/>
        <w:tabs>
          <w:tab w:val="left" w:pos="4338"/>
        </w:tabs>
        <w:spacing w:before="0" w:after="206" w:line="240" w:lineRule="auto"/>
        <w:ind w:left="4040" w:right="265"/>
        <w:rPr>
          <w:b/>
          <w:sz w:val="28"/>
          <w:szCs w:val="28"/>
        </w:rPr>
      </w:pPr>
      <w:r w:rsidRPr="0082326E">
        <w:rPr>
          <w:b/>
          <w:sz w:val="28"/>
          <w:szCs w:val="28"/>
        </w:rPr>
        <w:t>Общие положения</w:t>
      </w:r>
      <w:bookmarkStart w:id="0" w:name="_GoBack"/>
      <w:bookmarkEnd w:id="0"/>
    </w:p>
    <w:p w:rsidR="0082326E" w:rsidRPr="0082326E" w:rsidRDefault="0082326E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126"/>
        </w:tabs>
        <w:spacing w:before="0" w:after="0" w:line="276" w:lineRule="auto"/>
        <w:ind w:right="265" w:firstLine="660"/>
        <w:rPr>
          <w:sz w:val="28"/>
          <w:szCs w:val="28"/>
        </w:rPr>
      </w:pPr>
      <w:r w:rsidRPr="0082326E">
        <w:rPr>
          <w:sz w:val="28"/>
          <w:szCs w:val="28"/>
        </w:rPr>
        <w:t xml:space="preserve">Настоящее Положение </w:t>
      </w:r>
      <w:r>
        <w:rPr>
          <w:sz w:val="28"/>
          <w:szCs w:val="28"/>
        </w:rPr>
        <w:t>о конфликте интересов (далее – «Положение»</w:t>
      </w:r>
      <w:r w:rsidRPr="0082326E">
        <w:rPr>
          <w:sz w:val="28"/>
          <w:szCs w:val="28"/>
        </w:rPr>
        <w:t>) разработано в</w:t>
      </w:r>
      <w:r>
        <w:rPr>
          <w:sz w:val="28"/>
          <w:szCs w:val="28"/>
        </w:rPr>
        <w:t xml:space="preserve"> </w:t>
      </w:r>
      <w:r w:rsidRPr="0082326E">
        <w:rPr>
          <w:sz w:val="28"/>
          <w:szCs w:val="28"/>
        </w:rPr>
        <w:t>соответствии со ст. 13.3 Фе</w:t>
      </w:r>
      <w:r>
        <w:rPr>
          <w:sz w:val="28"/>
          <w:szCs w:val="28"/>
        </w:rPr>
        <w:t>дерального закона от 25.12.2008 №</w:t>
      </w:r>
      <w:r w:rsidRPr="0082326E">
        <w:rPr>
          <w:sz w:val="28"/>
          <w:szCs w:val="28"/>
        </w:rPr>
        <w:t xml:space="preserve"> 273-ФЗ </w:t>
      </w:r>
      <w:r>
        <w:rPr>
          <w:sz w:val="28"/>
          <w:szCs w:val="28"/>
        </w:rPr>
        <w:t xml:space="preserve">                  «</w:t>
      </w:r>
      <w:r w:rsidRPr="0082326E">
        <w:rPr>
          <w:sz w:val="28"/>
          <w:szCs w:val="28"/>
        </w:rPr>
        <w:t>О противодействии</w:t>
      </w:r>
      <w:r>
        <w:rPr>
          <w:sz w:val="28"/>
          <w:szCs w:val="28"/>
        </w:rPr>
        <w:t xml:space="preserve"> коррупции»</w:t>
      </w:r>
      <w:r w:rsidRPr="0082326E">
        <w:rPr>
          <w:sz w:val="28"/>
          <w:szCs w:val="28"/>
        </w:rPr>
        <w:t xml:space="preserve"> и положениями Мет</w:t>
      </w:r>
      <w:r>
        <w:rPr>
          <w:sz w:val="28"/>
          <w:szCs w:val="28"/>
        </w:rPr>
        <w:t>одических рекомендаций по              разраб</w:t>
      </w:r>
      <w:r w:rsidRPr="0082326E">
        <w:rPr>
          <w:sz w:val="28"/>
          <w:szCs w:val="28"/>
        </w:rPr>
        <w:t xml:space="preserve">отке и принятию организациями мер по предупреждению и </w:t>
      </w:r>
      <w:r>
        <w:rPr>
          <w:sz w:val="28"/>
          <w:szCs w:val="28"/>
        </w:rPr>
        <w:t>противодействию коррупции, утвержденных Минтрудом России 08. 0</w:t>
      </w:r>
      <w:r w:rsidRPr="0082326E">
        <w:rPr>
          <w:sz w:val="28"/>
          <w:szCs w:val="28"/>
        </w:rPr>
        <w:t>1.2013.</w:t>
      </w:r>
    </w:p>
    <w:p w:rsidR="0082326E" w:rsidRPr="0082326E" w:rsidRDefault="0082326E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095"/>
        </w:tabs>
        <w:spacing w:before="0" w:after="0" w:line="276" w:lineRule="auto"/>
        <w:ind w:right="265" w:firstLine="660"/>
        <w:rPr>
          <w:sz w:val="28"/>
          <w:szCs w:val="28"/>
        </w:rPr>
      </w:pPr>
      <w:r w:rsidRPr="0082326E">
        <w:rPr>
          <w:sz w:val="28"/>
          <w:szCs w:val="28"/>
        </w:rPr>
        <w:t>Настоящее Положение</w:t>
      </w:r>
      <w:r>
        <w:rPr>
          <w:sz w:val="28"/>
          <w:szCs w:val="28"/>
        </w:rPr>
        <w:t xml:space="preserve"> является внутренним документом</w:t>
      </w:r>
      <w:r w:rsidRPr="0082326E">
        <w:rPr>
          <w:sz w:val="28"/>
          <w:szCs w:val="28"/>
        </w:rPr>
        <w:t xml:space="preserve"> Государственного автономного учреждения социального обс</w:t>
      </w:r>
      <w:r>
        <w:rPr>
          <w:sz w:val="28"/>
          <w:szCs w:val="28"/>
        </w:rPr>
        <w:t>луживания «Реабилитационный цен</w:t>
      </w:r>
      <w:r w:rsidRPr="0082326E">
        <w:rPr>
          <w:sz w:val="28"/>
          <w:szCs w:val="28"/>
        </w:rPr>
        <w:t>тр для детей и подростков с ограниченными возможно</w:t>
      </w:r>
      <w:r w:rsidR="00AE07E0">
        <w:rPr>
          <w:sz w:val="28"/>
          <w:szCs w:val="28"/>
        </w:rPr>
        <w:t>стями «Возрождение» (далее - Учрежде</w:t>
      </w:r>
      <w:r w:rsidRPr="0082326E">
        <w:rPr>
          <w:sz w:val="28"/>
          <w:szCs w:val="28"/>
        </w:rPr>
        <w:t xml:space="preserve">ние), основной целью которого является установление порядка </w:t>
      </w:r>
      <w:r w:rsidR="00AE07E0">
        <w:rPr>
          <w:sz w:val="28"/>
          <w:szCs w:val="28"/>
        </w:rPr>
        <w:t>выявления и урегулирования конфли</w:t>
      </w:r>
      <w:r w:rsidRPr="0082326E">
        <w:rPr>
          <w:sz w:val="28"/>
          <w:szCs w:val="28"/>
        </w:rPr>
        <w:t>ктов интересов, возникающих у работников Учреждения в ходе</w:t>
      </w:r>
      <w:r w:rsidR="00AE07E0">
        <w:rPr>
          <w:sz w:val="28"/>
          <w:szCs w:val="28"/>
        </w:rPr>
        <w:t xml:space="preserve"> выполнения ими трудовых обязан</w:t>
      </w:r>
      <w:r w:rsidRPr="0082326E">
        <w:rPr>
          <w:sz w:val="28"/>
          <w:szCs w:val="28"/>
        </w:rPr>
        <w:t>ностей.</w:t>
      </w:r>
    </w:p>
    <w:p w:rsidR="0082326E" w:rsidRPr="0082326E" w:rsidRDefault="0082326E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099"/>
        </w:tabs>
        <w:spacing w:before="0" w:after="0" w:line="276" w:lineRule="auto"/>
        <w:ind w:right="265" w:firstLine="660"/>
        <w:rPr>
          <w:sz w:val="28"/>
          <w:szCs w:val="28"/>
        </w:rPr>
      </w:pPr>
      <w:r w:rsidRPr="0082326E">
        <w:rPr>
          <w:sz w:val="28"/>
          <w:szCs w:val="28"/>
        </w:rPr>
        <w:t>Под конфликтом инте</w:t>
      </w:r>
      <w:r w:rsidR="00AE07E0">
        <w:rPr>
          <w:sz w:val="28"/>
          <w:szCs w:val="28"/>
        </w:rPr>
        <w:t>ресов в настоящем Положении пони</w:t>
      </w:r>
      <w:r w:rsidRPr="0082326E">
        <w:rPr>
          <w:sz w:val="28"/>
          <w:szCs w:val="28"/>
        </w:rPr>
        <w:t xml:space="preserve">мается ситуация, при которой личная заинтересованность (прямая или косвенная) работника </w:t>
      </w:r>
      <w:r w:rsidR="00AE07E0">
        <w:rPr>
          <w:sz w:val="28"/>
          <w:szCs w:val="28"/>
        </w:rPr>
        <w:t>влия</w:t>
      </w:r>
      <w:r w:rsidR="00AE07E0" w:rsidRPr="0082326E">
        <w:rPr>
          <w:sz w:val="28"/>
          <w:szCs w:val="28"/>
        </w:rPr>
        <w:t>ет</w:t>
      </w:r>
      <w:r w:rsidRPr="0082326E">
        <w:rPr>
          <w:sz w:val="28"/>
          <w:szCs w:val="28"/>
        </w:rPr>
        <w:t xml:space="preserve"> </w:t>
      </w:r>
      <w:r w:rsidR="00AE07E0" w:rsidRPr="00AE07E0">
        <w:rPr>
          <w:sz w:val="28"/>
          <w:szCs w:val="28"/>
        </w:rPr>
        <w:t>или мо</w:t>
      </w:r>
      <w:r w:rsidRPr="0082326E">
        <w:rPr>
          <w:sz w:val="28"/>
          <w:szCs w:val="28"/>
        </w:rPr>
        <w:t xml:space="preserve">жет повлиять на надлежащее исполнение им должностных обязанностей и при которой возникает или может возникнуть противоречие между личной заинтересованностью </w:t>
      </w:r>
      <w:r w:rsidR="00AE07E0">
        <w:rPr>
          <w:sz w:val="28"/>
          <w:szCs w:val="28"/>
          <w:lang w:val="en-US" w:eastAsia="en-US" w:bidi="en-US"/>
        </w:rPr>
        <w:t>pa</w:t>
      </w:r>
      <w:r w:rsidR="00AE07E0" w:rsidRPr="00AE07E0">
        <w:rPr>
          <w:sz w:val="28"/>
          <w:szCs w:val="28"/>
          <w:lang w:eastAsia="en-US" w:bidi="en-US"/>
        </w:rPr>
        <w:t>б</w:t>
      </w:r>
      <w:r w:rsidR="00AE07E0">
        <w:rPr>
          <w:sz w:val="28"/>
          <w:szCs w:val="28"/>
        </w:rPr>
        <w:t>отника</w:t>
      </w:r>
      <w:r w:rsidRPr="0082326E">
        <w:rPr>
          <w:sz w:val="28"/>
          <w:szCs w:val="28"/>
        </w:rPr>
        <w:t xml:space="preserve"> и </w:t>
      </w:r>
      <w:r w:rsidR="00453BB8">
        <w:rPr>
          <w:sz w:val="28"/>
          <w:szCs w:val="28"/>
        </w:rPr>
        <w:t xml:space="preserve">правами, и законными интересами </w:t>
      </w:r>
      <w:r w:rsidRPr="0082326E">
        <w:rPr>
          <w:sz w:val="28"/>
          <w:szCs w:val="28"/>
        </w:rPr>
        <w:t>Учреждения, спос</w:t>
      </w:r>
      <w:r w:rsidR="00AE07E0">
        <w:rPr>
          <w:sz w:val="28"/>
          <w:szCs w:val="28"/>
        </w:rPr>
        <w:t>обное привести к причинению вре</w:t>
      </w:r>
      <w:r w:rsidRPr="0082326E">
        <w:rPr>
          <w:sz w:val="28"/>
          <w:szCs w:val="28"/>
        </w:rPr>
        <w:t>да имуществу и (или) деловой репутации Учреждения.</w:t>
      </w:r>
    </w:p>
    <w:p w:rsidR="0082326E" w:rsidRPr="00AE07E0" w:rsidRDefault="0082326E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258"/>
        </w:tabs>
        <w:spacing w:before="0" w:after="0" w:line="276" w:lineRule="auto"/>
        <w:ind w:right="265" w:firstLine="660"/>
        <w:rPr>
          <w:sz w:val="28"/>
          <w:szCs w:val="28"/>
        </w:rPr>
      </w:pPr>
      <w:r w:rsidRPr="0082326E">
        <w:rPr>
          <w:sz w:val="28"/>
          <w:szCs w:val="28"/>
        </w:rPr>
        <w:t>Под личн</w:t>
      </w:r>
      <w:r w:rsidR="00AE07E0">
        <w:rPr>
          <w:sz w:val="28"/>
          <w:szCs w:val="28"/>
        </w:rPr>
        <w:t>ой заинтересованностью работника</w:t>
      </w:r>
      <w:r w:rsidRPr="0082326E">
        <w:rPr>
          <w:sz w:val="28"/>
          <w:szCs w:val="28"/>
        </w:rPr>
        <w:t xml:space="preserve"> Учреждения понимается заинтересованность работни</w:t>
      </w:r>
      <w:r w:rsidR="00AE07E0">
        <w:rPr>
          <w:sz w:val="28"/>
          <w:szCs w:val="28"/>
        </w:rPr>
        <w:t>ка, связанная с возможностью по</w:t>
      </w:r>
      <w:r w:rsidRPr="0082326E">
        <w:rPr>
          <w:sz w:val="28"/>
          <w:szCs w:val="28"/>
        </w:rPr>
        <w:t xml:space="preserve">лучения им при исполнении должностных обязанностей доходов в виде денег, ценностей иного имущества или услуг имущественного характера, </w:t>
      </w:r>
      <w:r w:rsidR="00AE07E0">
        <w:rPr>
          <w:sz w:val="28"/>
          <w:szCs w:val="28"/>
        </w:rPr>
        <w:t>иных имущественных прав или какого</w:t>
      </w:r>
      <w:r w:rsidRPr="0082326E">
        <w:rPr>
          <w:sz w:val="28"/>
          <w:szCs w:val="28"/>
        </w:rPr>
        <w:t>-либо выгод (преимуществ) для</w:t>
      </w:r>
      <w:r w:rsidR="00AE07E0">
        <w:rPr>
          <w:sz w:val="28"/>
          <w:szCs w:val="28"/>
        </w:rPr>
        <w:t xml:space="preserve"> </w:t>
      </w:r>
      <w:r w:rsidRPr="00AE07E0">
        <w:rPr>
          <w:sz w:val="28"/>
          <w:szCs w:val="28"/>
        </w:rPr>
        <w:t xml:space="preserve">себя и (или) для состоящих с ним в близком родстве или свойстве </w:t>
      </w:r>
      <w:r w:rsidR="00AE07E0">
        <w:rPr>
          <w:sz w:val="28"/>
          <w:szCs w:val="28"/>
        </w:rPr>
        <w:t>л</w:t>
      </w:r>
      <w:r w:rsidRPr="00AE07E0">
        <w:rPr>
          <w:sz w:val="28"/>
          <w:szCs w:val="28"/>
        </w:rPr>
        <w:t xml:space="preserve">иц (родителей, супругов, детей, братьев, сестер, а также братьев, сестер, родителей, детей </w:t>
      </w:r>
      <w:r w:rsidR="00AE07E0">
        <w:rPr>
          <w:sz w:val="28"/>
          <w:szCs w:val="28"/>
        </w:rPr>
        <w:t>с</w:t>
      </w:r>
      <w:r w:rsidRPr="00AE07E0">
        <w:rPr>
          <w:sz w:val="28"/>
          <w:szCs w:val="28"/>
        </w:rPr>
        <w:t>упруго</w:t>
      </w:r>
      <w:r w:rsidR="00AE07E0">
        <w:rPr>
          <w:sz w:val="28"/>
          <w:szCs w:val="28"/>
        </w:rPr>
        <w:t>в</w:t>
      </w:r>
      <w:r w:rsidRPr="00AE07E0">
        <w:rPr>
          <w:sz w:val="28"/>
          <w:szCs w:val="28"/>
        </w:rPr>
        <w:t xml:space="preserve"> и супругов детей), граждан или организаций, с которыми работн</w:t>
      </w:r>
      <w:r w:rsidR="00AE07E0">
        <w:rPr>
          <w:sz w:val="28"/>
          <w:szCs w:val="28"/>
        </w:rPr>
        <w:t>ик Учреждения и (или) лица, сост</w:t>
      </w:r>
      <w:r w:rsidRPr="00AE07E0">
        <w:rPr>
          <w:sz w:val="28"/>
          <w:szCs w:val="28"/>
        </w:rPr>
        <w:t>оящие с ним в близком родст</w:t>
      </w:r>
      <w:r w:rsidR="00AE07E0">
        <w:rPr>
          <w:sz w:val="28"/>
          <w:szCs w:val="28"/>
        </w:rPr>
        <w:t>ве или свойстве, связаны имущественными, корпоративными или иными</w:t>
      </w:r>
      <w:r w:rsidRPr="00AE07E0">
        <w:rPr>
          <w:sz w:val="28"/>
          <w:szCs w:val="28"/>
        </w:rPr>
        <w:t xml:space="preserve"> близкими отношениями.</w:t>
      </w:r>
    </w:p>
    <w:p w:rsidR="0082326E" w:rsidRDefault="00AE07E0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090"/>
        </w:tabs>
        <w:spacing w:before="0" w:after="0" w:line="276" w:lineRule="auto"/>
        <w:ind w:right="265" w:firstLine="66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2326E" w:rsidRPr="0082326E">
        <w:rPr>
          <w:sz w:val="28"/>
          <w:szCs w:val="28"/>
        </w:rPr>
        <w:t>Действие настоящего Положения распростра</w:t>
      </w:r>
      <w:r>
        <w:rPr>
          <w:sz w:val="28"/>
          <w:szCs w:val="28"/>
        </w:rPr>
        <w:t>няется на всех лиц, являющихся р</w:t>
      </w:r>
      <w:r w:rsidR="0082326E" w:rsidRPr="0082326E">
        <w:rPr>
          <w:sz w:val="28"/>
          <w:szCs w:val="28"/>
        </w:rPr>
        <w:t xml:space="preserve">аботниками Учреждения и находящихся с ней </w:t>
      </w:r>
      <w:r w:rsidR="0082326E" w:rsidRPr="0082326E">
        <w:rPr>
          <w:rStyle w:val="210pt"/>
          <w:sz w:val="28"/>
          <w:szCs w:val="28"/>
        </w:rPr>
        <w:t xml:space="preserve">в </w:t>
      </w:r>
      <w:r>
        <w:rPr>
          <w:rStyle w:val="210pt"/>
          <w:sz w:val="28"/>
          <w:szCs w:val="28"/>
        </w:rPr>
        <w:t>трудовых от</w:t>
      </w:r>
      <w:r w:rsidR="0082326E" w:rsidRPr="0082326E">
        <w:rPr>
          <w:sz w:val="28"/>
          <w:szCs w:val="28"/>
        </w:rPr>
        <w:t>ношениях</w:t>
      </w:r>
      <w:r>
        <w:rPr>
          <w:sz w:val="28"/>
          <w:szCs w:val="28"/>
        </w:rPr>
        <w:t>,</w:t>
      </w:r>
      <w:r w:rsidR="0082326E" w:rsidRPr="0082326E">
        <w:rPr>
          <w:sz w:val="28"/>
          <w:szCs w:val="28"/>
        </w:rPr>
        <w:t xml:space="preserve"> вне зависимости от</w:t>
      </w:r>
      <w:r>
        <w:rPr>
          <w:sz w:val="28"/>
          <w:szCs w:val="28"/>
        </w:rPr>
        <w:t xml:space="preserve"> занимаемой должности и выполняемых функций, а также физических лиц, сотрудничающих </w:t>
      </w:r>
      <w:r w:rsidR="00715869">
        <w:rPr>
          <w:sz w:val="28"/>
          <w:szCs w:val="28"/>
        </w:rPr>
        <w:t>с Учреждением на основе гражданско-правовых договоров.</w:t>
      </w:r>
    </w:p>
    <w:p w:rsidR="00715869" w:rsidRDefault="00715869" w:rsidP="00715869">
      <w:pPr>
        <w:pStyle w:val="20"/>
        <w:numPr>
          <w:ilvl w:val="1"/>
          <w:numId w:val="7"/>
        </w:numPr>
        <w:shd w:val="clear" w:color="auto" w:fill="auto"/>
        <w:tabs>
          <w:tab w:val="left" w:pos="1090"/>
        </w:tabs>
        <w:spacing w:before="0" w:after="0" w:line="276" w:lineRule="auto"/>
        <w:ind w:right="265" w:firstLine="660"/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 настоящего Положения доводится до сведения всех работников Учреждения.</w:t>
      </w:r>
    </w:p>
    <w:p w:rsidR="0082326E" w:rsidRPr="0082326E" w:rsidRDefault="0082326E" w:rsidP="0082326E">
      <w:pPr>
        <w:jc w:val="center"/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82326E" w:rsidRDefault="0082326E" w:rsidP="0082326E">
      <w:pPr>
        <w:rPr>
          <w:rFonts w:ascii="Times New Roman" w:hAnsi="Times New Roman" w:cs="Times New Roman"/>
          <w:sz w:val="2"/>
          <w:szCs w:val="2"/>
        </w:rPr>
      </w:pPr>
    </w:p>
    <w:p w:rsidR="0082326E" w:rsidRPr="00715869" w:rsidRDefault="0082326E" w:rsidP="0071586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5869" w:rsidRDefault="00715869" w:rsidP="0071586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5869">
        <w:rPr>
          <w:rFonts w:ascii="Times New Roman" w:hAnsi="Times New Roman" w:cs="Times New Roman"/>
          <w:b/>
          <w:sz w:val="28"/>
          <w:szCs w:val="28"/>
        </w:rPr>
        <w:t>2.Основные принципы управлении конфликтом интересов</w:t>
      </w:r>
    </w:p>
    <w:p w:rsidR="00715869" w:rsidRPr="00715869" w:rsidRDefault="00715869" w:rsidP="0071586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Учреждении</w:t>
      </w:r>
    </w:p>
    <w:p w:rsid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  <w:r w:rsidRPr="00715869">
        <w:rPr>
          <w:rFonts w:ascii="Times New Roman" w:hAnsi="Times New Roman" w:cs="Times New Roman"/>
          <w:sz w:val="2"/>
          <w:szCs w:val="2"/>
        </w:rPr>
        <w:t>в Учреждении</w:t>
      </w: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pStyle w:val="20"/>
        <w:numPr>
          <w:ilvl w:val="1"/>
          <w:numId w:val="10"/>
        </w:numPr>
        <w:shd w:val="clear" w:color="auto" w:fill="auto"/>
        <w:tabs>
          <w:tab w:val="left" w:pos="1258"/>
        </w:tabs>
        <w:spacing w:before="0" w:after="0" w:line="276" w:lineRule="auto"/>
        <w:ind w:left="0" w:right="265" w:firstLine="709"/>
        <w:rPr>
          <w:sz w:val="28"/>
          <w:szCs w:val="28"/>
        </w:rPr>
      </w:pPr>
      <w:r w:rsidRPr="00715869">
        <w:rPr>
          <w:sz w:val="28"/>
          <w:szCs w:val="28"/>
        </w:rPr>
        <w:t xml:space="preserve">В основу работы </w:t>
      </w:r>
      <w:r>
        <w:rPr>
          <w:sz w:val="28"/>
          <w:szCs w:val="28"/>
        </w:rPr>
        <w:t xml:space="preserve">по управлению конфликтом интересов в Учреждении </w:t>
      </w:r>
      <w:r w:rsidRPr="00715869">
        <w:rPr>
          <w:sz w:val="28"/>
          <w:szCs w:val="28"/>
        </w:rPr>
        <w:t xml:space="preserve">положены </w:t>
      </w:r>
      <w:r>
        <w:rPr>
          <w:sz w:val="28"/>
          <w:szCs w:val="28"/>
        </w:rPr>
        <w:t>следующие принципы:</w:t>
      </w:r>
    </w:p>
    <w:p w:rsidR="00715869" w:rsidRPr="00715869" w:rsidRDefault="00715869" w:rsidP="00715869">
      <w:pPr>
        <w:pStyle w:val="20"/>
        <w:shd w:val="clear" w:color="auto" w:fill="auto"/>
        <w:tabs>
          <w:tab w:val="left" w:pos="1263"/>
        </w:tabs>
        <w:spacing w:before="0" w:after="0" w:line="276" w:lineRule="auto"/>
        <w:ind w:right="265"/>
        <w:rPr>
          <w:sz w:val="28"/>
          <w:szCs w:val="28"/>
        </w:rPr>
      </w:pPr>
      <w:r>
        <w:rPr>
          <w:sz w:val="28"/>
          <w:szCs w:val="28"/>
        </w:rPr>
        <w:t xml:space="preserve">          2.1.1. </w:t>
      </w:r>
      <w:r w:rsidRPr="00715869">
        <w:rPr>
          <w:sz w:val="28"/>
          <w:szCs w:val="28"/>
        </w:rPr>
        <w:t xml:space="preserve">Обязательность </w:t>
      </w:r>
      <w:r>
        <w:rPr>
          <w:sz w:val="28"/>
          <w:szCs w:val="28"/>
        </w:rPr>
        <w:t xml:space="preserve">раскрытия сведений о реальном или потенциальном </w:t>
      </w:r>
      <w:r w:rsidRPr="00715869">
        <w:rPr>
          <w:sz w:val="28"/>
          <w:szCs w:val="28"/>
        </w:rPr>
        <w:t>конфликте интересов.</w:t>
      </w:r>
    </w:p>
    <w:p w:rsidR="00715869" w:rsidRPr="00715869" w:rsidRDefault="00715869" w:rsidP="00715869">
      <w:pPr>
        <w:pStyle w:val="20"/>
        <w:shd w:val="clear" w:color="auto" w:fill="auto"/>
        <w:tabs>
          <w:tab w:val="left" w:pos="1267"/>
        </w:tabs>
        <w:spacing w:before="0" w:after="0" w:line="276" w:lineRule="auto"/>
        <w:ind w:right="265"/>
        <w:rPr>
          <w:sz w:val="28"/>
          <w:szCs w:val="28"/>
        </w:rPr>
      </w:pPr>
      <w:r>
        <w:rPr>
          <w:sz w:val="28"/>
          <w:szCs w:val="28"/>
        </w:rPr>
        <w:t xml:space="preserve">          2.1.2. </w:t>
      </w:r>
      <w:r w:rsidRPr="00715869">
        <w:rPr>
          <w:sz w:val="28"/>
          <w:szCs w:val="28"/>
        </w:rPr>
        <w:t>Индивидуальное ра</w:t>
      </w:r>
      <w:r>
        <w:rPr>
          <w:sz w:val="28"/>
          <w:szCs w:val="28"/>
        </w:rPr>
        <w:t>ссмотрение и оценка репутационны</w:t>
      </w:r>
      <w:r w:rsidRPr="00715869">
        <w:rPr>
          <w:sz w:val="28"/>
          <w:szCs w:val="28"/>
        </w:rPr>
        <w:t xml:space="preserve">x </w:t>
      </w:r>
      <w:r>
        <w:rPr>
          <w:sz w:val="28"/>
          <w:szCs w:val="28"/>
        </w:rPr>
        <w:t xml:space="preserve">рисков для </w:t>
      </w:r>
      <w:r w:rsidRPr="00715869">
        <w:rPr>
          <w:sz w:val="28"/>
          <w:szCs w:val="28"/>
        </w:rPr>
        <w:t>Учреждения</w:t>
      </w:r>
      <w:r>
        <w:rPr>
          <w:sz w:val="28"/>
          <w:szCs w:val="28"/>
        </w:rPr>
        <w:t xml:space="preserve"> при выявлении каждого конфликт</w:t>
      </w:r>
      <w:r w:rsidRPr="00715869">
        <w:rPr>
          <w:sz w:val="28"/>
          <w:szCs w:val="28"/>
        </w:rPr>
        <w:t>а интересов и его урегулирование.</w:t>
      </w:r>
    </w:p>
    <w:p w:rsidR="00715869" w:rsidRPr="00715869" w:rsidRDefault="00715869" w:rsidP="00715869">
      <w:pPr>
        <w:pStyle w:val="20"/>
        <w:numPr>
          <w:ilvl w:val="2"/>
          <w:numId w:val="11"/>
        </w:numPr>
        <w:shd w:val="clear" w:color="auto" w:fill="auto"/>
        <w:tabs>
          <w:tab w:val="left" w:pos="1258"/>
        </w:tabs>
        <w:spacing w:before="0" w:after="0" w:line="276" w:lineRule="auto"/>
        <w:ind w:left="0" w:right="265" w:firstLine="709"/>
        <w:rPr>
          <w:sz w:val="28"/>
          <w:szCs w:val="28"/>
        </w:rPr>
      </w:pPr>
      <w:r w:rsidRPr="00715869">
        <w:rPr>
          <w:sz w:val="28"/>
          <w:szCs w:val="28"/>
        </w:rPr>
        <w:t xml:space="preserve">Конфиденциальность процесса раскрытия сведений о  </w:t>
      </w:r>
      <w:r>
        <w:rPr>
          <w:sz w:val="28"/>
          <w:szCs w:val="28"/>
        </w:rPr>
        <w:t xml:space="preserve">конфликте интересов и </w:t>
      </w:r>
      <w:r w:rsidRPr="00715869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</w:t>
      </w:r>
      <w:r w:rsidRPr="00715869">
        <w:rPr>
          <w:sz w:val="28"/>
          <w:szCs w:val="28"/>
        </w:rPr>
        <w:t>его урегулирования.</w:t>
      </w:r>
    </w:p>
    <w:p w:rsidR="00715869" w:rsidRPr="00715869" w:rsidRDefault="00715869" w:rsidP="00715869">
      <w:pPr>
        <w:tabs>
          <w:tab w:val="left" w:pos="4455"/>
        </w:tabs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52146E" w:rsidRDefault="00715869" w:rsidP="0052146E">
      <w:pPr>
        <w:pStyle w:val="20"/>
        <w:numPr>
          <w:ilvl w:val="2"/>
          <w:numId w:val="11"/>
        </w:numPr>
        <w:shd w:val="clear" w:color="auto" w:fill="auto"/>
        <w:tabs>
          <w:tab w:val="left" w:pos="1258"/>
        </w:tabs>
        <w:spacing w:before="0" w:after="0" w:line="276" w:lineRule="auto"/>
        <w:ind w:right="265" w:hanging="11"/>
        <w:rPr>
          <w:sz w:val="28"/>
          <w:szCs w:val="28"/>
        </w:rPr>
      </w:pPr>
      <w:r w:rsidRPr="0052146E">
        <w:rPr>
          <w:sz w:val="28"/>
          <w:szCs w:val="28"/>
        </w:rPr>
        <w:t>Соблюдение баланс</w:t>
      </w:r>
      <w:r w:rsidR="0052146E">
        <w:rPr>
          <w:sz w:val="28"/>
          <w:szCs w:val="28"/>
        </w:rPr>
        <w:t>а интересов Учреждения и работни</w:t>
      </w:r>
      <w:r w:rsidRPr="0052146E">
        <w:rPr>
          <w:sz w:val="28"/>
          <w:szCs w:val="28"/>
        </w:rPr>
        <w:t>ка при урегулировании</w:t>
      </w:r>
    </w:p>
    <w:p w:rsidR="00715869" w:rsidRPr="0052146E" w:rsidRDefault="00715869" w:rsidP="0052146E">
      <w:pPr>
        <w:pStyle w:val="20"/>
        <w:shd w:val="clear" w:color="auto" w:fill="auto"/>
        <w:tabs>
          <w:tab w:val="left" w:pos="1258"/>
        </w:tabs>
        <w:spacing w:before="0" w:after="0" w:line="276" w:lineRule="auto"/>
        <w:ind w:right="265"/>
        <w:rPr>
          <w:sz w:val="28"/>
          <w:szCs w:val="28"/>
        </w:rPr>
      </w:pPr>
      <w:r w:rsidRPr="0052146E">
        <w:rPr>
          <w:sz w:val="28"/>
          <w:szCs w:val="28"/>
        </w:rPr>
        <w:t>конфликта интересов.</w:t>
      </w:r>
    </w:p>
    <w:p w:rsidR="00715869" w:rsidRDefault="00715869" w:rsidP="0052146E">
      <w:pPr>
        <w:pStyle w:val="20"/>
        <w:numPr>
          <w:ilvl w:val="2"/>
          <w:numId w:val="11"/>
        </w:numPr>
        <w:shd w:val="clear" w:color="auto" w:fill="auto"/>
        <w:tabs>
          <w:tab w:val="left" w:pos="1258"/>
        </w:tabs>
        <w:spacing w:before="0" w:after="0" w:line="276" w:lineRule="auto"/>
        <w:ind w:left="0" w:right="265" w:firstLine="709"/>
        <w:rPr>
          <w:sz w:val="28"/>
          <w:szCs w:val="28"/>
        </w:rPr>
      </w:pPr>
      <w:r w:rsidRPr="0052146E">
        <w:rPr>
          <w:sz w:val="28"/>
          <w:szCs w:val="28"/>
        </w:rPr>
        <w:t>Защита работника от преследования в связи с со</w:t>
      </w:r>
      <w:r w:rsidR="0052146E">
        <w:rPr>
          <w:sz w:val="28"/>
          <w:szCs w:val="28"/>
        </w:rPr>
        <w:t xml:space="preserve">общением о конфликте интересов, </w:t>
      </w:r>
      <w:r w:rsidRPr="0052146E">
        <w:rPr>
          <w:sz w:val="28"/>
          <w:szCs w:val="28"/>
        </w:rPr>
        <w:t xml:space="preserve">который был своевременно раскрыт работником и урегулирован </w:t>
      </w:r>
      <w:r w:rsidR="0052146E">
        <w:rPr>
          <w:sz w:val="28"/>
          <w:szCs w:val="28"/>
        </w:rPr>
        <w:t xml:space="preserve">                             (предо</w:t>
      </w:r>
      <w:r w:rsidRPr="0052146E">
        <w:rPr>
          <w:sz w:val="28"/>
          <w:szCs w:val="28"/>
        </w:rPr>
        <w:t>твращен) Учреждением.</w:t>
      </w:r>
    </w:p>
    <w:p w:rsidR="0052146E" w:rsidRDefault="0052146E" w:rsidP="0052146E">
      <w:pPr>
        <w:pStyle w:val="20"/>
        <w:shd w:val="clear" w:color="auto" w:fill="auto"/>
        <w:tabs>
          <w:tab w:val="left" w:pos="1258"/>
        </w:tabs>
        <w:spacing w:before="0" w:after="0" w:line="276" w:lineRule="auto"/>
        <w:ind w:left="709" w:right="265"/>
        <w:rPr>
          <w:sz w:val="28"/>
          <w:szCs w:val="28"/>
        </w:rPr>
      </w:pPr>
    </w:p>
    <w:p w:rsidR="0052146E" w:rsidRPr="0052146E" w:rsidRDefault="0052146E" w:rsidP="0052146E">
      <w:pPr>
        <w:pStyle w:val="20"/>
        <w:shd w:val="clear" w:color="auto" w:fill="auto"/>
        <w:tabs>
          <w:tab w:val="left" w:pos="1258"/>
        </w:tabs>
        <w:spacing w:before="0" w:after="0" w:line="276" w:lineRule="auto"/>
        <w:ind w:left="709" w:right="265"/>
        <w:rPr>
          <w:sz w:val="28"/>
          <w:szCs w:val="28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ind w:firstLine="708"/>
        <w:rPr>
          <w:rFonts w:ascii="Times New Roman" w:hAnsi="Times New Roman" w:cs="Times New Roman"/>
          <w:sz w:val="2"/>
          <w:szCs w:val="2"/>
        </w:rPr>
      </w:pPr>
    </w:p>
    <w:p w:rsidR="0052146E" w:rsidRDefault="0052146E" w:rsidP="0052146E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3.</w:t>
      </w:r>
      <w:r w:rsidRPr="0052146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Обязанности работников в связи с раскры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т</w:t>
      </w:r>
      <w:r w:rsidRPr="0052146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ием</w:t>
      </w:r>
    </w:p>
    <w:p w:rsidR="0052146E" w:rsidRDefault="0052146E" w:rsidP="0052146E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52146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и урегулированием конфликта интересов</w:t>
      </w:r>
    </w:p>
    <w:p w:rsidR="0052146E" w:rsidRPr="0052146E" w:rsidRDefault="0052146E" w:rsidP="0052146E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:rsidR="0052146E" w:rsidRDefault="0052146E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3.1. </w:t>
      </w:r>
      <w:r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>В настоящем Положении закреплены следующие обязан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ности</w:t>
      </w:r>
      <w:r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работников в связи с раскрытием и урегулированием конфликта интересов:</w:t>
      </w:r>
    </w:p>
    <w:p w:rsidR="00A464CC" w:rsidRDefault="0052146E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3.1.1. При принятии решений, но деловым вопросам и</w:t>
      </w:r>
      <w:r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вы</w:t>
      </w:r>
      <w:r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полнении своих трудовых обязанностей руководствоваться интересами </w:t>
      </w:r>
      <w:r w:rsidRPr="005214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Учреждения </w:t>
      </w:r>
      <w:r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>без учет своих личных интересов, интересов своих родственников и друзей.</w:t>
      </w:r>
    </w:p>
    <w:p w:rsidR="00A464CC" w:rsidRDefault="00A464CC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3.1.2. </w:t>
      </w:r>
      <w:r w:rsidR="0052146E"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>Избегать (по возможности) ситуаций и обстоятельств, которые могут привести к конфликту интересов.</w:t>
      </w:r>
    </w:p>
    <w:p w:rsidR="00A464CC" w:rsidRDefault="00A464CC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3.1.3. </w:t>
      </w:r>
      <w:r w:rsidR="0052146E"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скрывать возникший (реальный) или потенциальный конф</w:t>
      </w:r>
      <w:r w:rsidR="0052146E" w:rsidRPr="0052146E">
        <w:rPr>
          <w:rFonts w:ascii="Times New Roman" w:eastAsia="Times New Roman" w:hAnsi="Times New Roman" w:cs="Times New Roman"/>
          <w:color w:val="auto"/>
          <w:sz w:val="28"/>
          <w:szCs w:val="28"/>
        </w:rPr>
        <w:t>ликт интересов.</w:t>
      </w:r>
    </w:p>
    <w:p w:rsidR="0052146E" w:rsidRDefault="00A464CC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3.1.4. Содействовать урегулированию возникшего конфликта инт</w:t>
      </w:r>
      <w:r w:rsidR="0052146E" w:rsidRPr="00A464CC">
        <w:rPr>
          <w:rFonts w:ascii="Times New Roman" w:eastAsia="Times New Roman" w:hAnsi="Times New Roman" w:cs="Times New Roman"/>
          <w:color w:val="auto"/>
          <w:sz w:val="28"/>
          <w:szCs w:val="28"/>
        </w:rPr>
        <w:t>ересов.</w:t>
      </w:r>
    </w:p>
    <w:p w:rsidR="00A464CC" w:rsidRDefault="00A464CC" w:rsidP="00A464CC">
      <w:pPr>
        <w:tabs>
          <w:tab w:val="left" w:pos="1069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52146E" w:rsidP="0052146E">
      <w:pPr>
        <w:tabs>
          <w:tab w:val="left" w:pos="1890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ab/>
      </w:r>
    </w:p>
    <w:p w:rsidR="00715869" w:rsidRPr="00A464CC" w:rsidRDefault="00715869" w:rsidP="00A464CC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:rsidR="00A464CC" w:rsidRDefault="00A464CC" w:rsidP="00A464CC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A464C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4. Порядок ра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скрытия конфликта интересов работником</w:t>
      </w:r>
    </w:p>
    <w:p w:rsidR="00A464CC" w:rsidRPr="00A464CC" w:rsidRDefault="00A464CC" w:rsidP="00A464CC">
      <w:pPr>
        <w:pStyle w:val="a5"/>
        <w:tabs>
          <w:tab w:val="left" w:pos="2758"/>
        </w:tabs>
        <w:spacing w:after="232" w:line="276" w:lineRule="exact"/>
        <w:ind w:left="645" w:right="20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A464C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 xml:space="preserve"> организации и 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порядок его урегулирования, возмож</w:t>
      </w:r>
      <w:r w:rsidRPr="00A464C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 xml:space="preserve">ные способы 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 xml:space="preserve">                  </w:t>
      </w:r>
      <w:r w:rsidRPr="00A464C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разреше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ния возникшего конфликта интере</w:t>
      </w:r>
      <w:r w:rsidRPr="00A464C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сов</w:t>
      </w:r>
    </w:p>
    <w:p w:rsidR="00A464CC" w:rsidRDefault="00A464CC" w:rsidP="00A464CC">
      <w:pPr>
        <w:pStyle w:val="80"/>
        <w:shd w:val="clear" w:color="auto" w:fill="auto"/>
        <w:tabs>
          <w:tab w:val="left" w:pos="2366"/>
        </w:tabs>
        <w:spacing w:before="0" w:after="0"/>
        <w:ind w:right="1640" w:firstLine="0"/>
      </w:pPr>
    </w:p>
    <w:p w:rsidR="00A464CC" w:rsidRPr="00A464CC" w:rsidRDefault="00A570FD" w:rsidP="006319E2">
      <w:pPr>
        <w:pStyle w:val="20"/>
        <w:shd w:val="clear" w:color="auto" w:fill="auto"/>
        <w:tabs>
          <w:tab w:val="left" w:pos="284"/>
          <w:tab w:val="left" w:pos="709"/>
        </w:tabs>
        <w:spacing w:before="0"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4.1. </w:t>
      </w:r>
      <w:r w:rsidR="00A464CC" w:rsidRPr="00A464CC">
        <w:rPr>
          <w:sz w:val="28"/>
          <w:szCs w:val="28"/>
        </w:rPr>
        <w:t>В соответствии с у</w:t>
      </w:r>
      <w:r w:rsidR="00A464CC">
        <w:rPr>
          <w:sz w:val="28"/>
          <w:szCs w:val="28"/>
        </w:rPr>
        <w:t>словиями настоящего Положения устана</w:t>
      </w:r>
      <w:r w:rsidR="00A464CC" w:rsidRPr="00A464CC">
        <w:rPr>
          <w:sz w:val="28"/>
          <w:szCs w:val="28"/>
        </w:rPr>
        <w:t>вливаются следующие виды</w:t>
      </w:r>
      <w:r w:rsidR="00A464CC">
        <w:rPr>
          <w:sz w:val="28"/>
          <w:szCs w:val="28"/>
        </w:rPr>
        <w:t xml:space="preserve"> </w:t>
      </w:r>
      <w:r w:rsidR="00A464CC" w:rsidRPr="00A464CC">
        <w:rPr>
          <w:sz w:val="28"/>
          <w:szCs w:val="28"/>
        </w:rPr>
        <w:t>раскрытия конфликта интересов:</w:t>
      </w:r>
    </w:p>
    <w:p w:rsidR="00453BB8" w:rsidRDefault="00A464CC" w:rsidP="00453BB8">
      <w:pPr>
        <w:pStyle w:val="20"/>
        <w:numPr>
          <w:ilvl w:val="2"/>
          <w:numId w:val="15"/>
        </w:numPr>
        <w:shd w:val="clear" w:color="auto" w:fill="auto"/>
        <w:spacing w:before="0" w:after="0"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Раскрытие сведении о конфликте интересов при приеме на</w:t>
      </w:r>
      <w:r w:rsidRPr="00A464CC">
        <w:rPr>
          <w:sz w:val="28"/>
          <w:szCs w:val="28"/>
        </w:rPr>
        <w:t xml:space="preserve"> работу.</w:t>
      </w:r>
    </w:p>
    <w:p w:rsidR="00453BB8" w:rsidRDefault="00A464CC" w:rsidP="00453BB8">
      <w:pPr>
        <w:pStyle w:val="20"/>
        <w:numPr>
          <w:ilvl w:val="2"/>
          <w:numId w:val="15"/>
        </w:numPr>
        <w:shd w:val="clear" w:color="auto" w:fill="auto"/>
        <w:spacing w:before="0" w:after="0" w:line="276" w:lineRule="auto"/>
        <w:ind w:left="709" w:hanging="142"/>
        <w:rPr>
          <w:sz w:val="28"/>
          <w:szCs w:val="28"/>
        </w:rPr>
      </w:pPr>
      <w:r w:rsidRPr="00453BB8">
        <w:rPr>
          <w:sz w:val="28"/>
          <w:szCs w:val="28"/>
        </w:rPr>
        <w:t>Раскрытие сведений о конфликте интересов при назначении и на новую</w:t>
      </w:r>
      <w:r w:rsidR="00453BB8">
        <w:rPr>
          <w:sz w:val="28"/>
          <w:szCs w:val="28"/>
        </w:rPr>
        <w:t xml:space="preserve"> </w:t>
      </w:r>
      <w:r w:rsidRPr="00453BB8">
        <w:rPr>
          <w:sz w:val="28"/>
          <w:szCs w:val="28"/>
        </w:rPr>
        <w:t>должность.</w:t>
      </w:r>
    </w:p>
    <w:p w:rsidR="00A464CC" w:rsidRPr="00453BB8" w:rsidRDefault="00A464CC" w:rsidP="00453BB8">
      <w:pPr>
        <w:pStyle w:val="20"/>
        <w:numPr>
          <w:ilvl w:val="2"/>
          <w:numId w:val="15"/>
        </w:numPr>
        <w:shd w:val="clear" w:color="auto" w:fill="auto"/>
        <w:spacing w:before="0" w:after="0" w:line="276" w:lineRule="auto"/>
        <w:rPr>
          <w:sz w:val="28"/>
          <w:szCs w:val="28"/>
        </w:rPr>
      </w:pPr>
      <w:r w:rsidRPr="00453BB8">
        <w:rPr>
          <w:sz w:val="28"/>
          <w:szCs w:val="28"/>
        </w:rPr>
        <w:t xml:space="preserve">Разовое раскрытие </w:t>
      </w:r>
      <w:r w:rsidR="00453BB8" w:rsidRPr="00453BB8">
        <w:rPr>
          <w:sz w:val="28"/>
          <w:szCs w:val="28"/>
        </w:rPr>
        <w:t>сведений,</w:t>
      </w:r>
      <w:r w:rsidRPr="00453BB8">
        <w:rPr>
          <w:sz w:val="28"/>
          <w:szCs w:val="28"/>
        </w:rPr>
        <w:t xml:space="preserve"> но мере возникновения ситуаций конфликта интересов.</w:t>
      </w:r>
    </w:p>
    <w:p w:rsidR="00A464CC" w:rsidRDefault="00A464CC" w:rsidP="00453BB8">
      <w:pPr>
        <w:pStyle w:val="20"/>
        <w:numPr>
          <w:ilvl w:val="1"/>
          <w:numId w:val="15"/>
        </w:numPr>
        <w:shd w:val="clear" w:color="auto" w:fill="auto"/>
        <w:spacing w:before="0" w:after="0" w:line="276" w:lineRule="auto"/>
        <w:ind w:hanging="578"/>
        <w:rPr>
          <w:sz w:val="28"/>
          <w:szCs w:val="28"/>
        </w:rPr>
      </w:pPr>
      <w:r w:rsidRPr="00A464CC">
        <w:rPr>
          <w:sz w:val="28"/>
          <w:szCs w:val="28"/>
        </w:rPr>
        <w:t xml:space="preserve">Раскрытие сведений о </w:t>
      </w:r>
      <w:r w:rsidR="001821CC">
        <w:rPr>
          <w:sz w:val="28"/>
          <w:szCs w:val="28"/>
        </w:rPr>
        <w:t>конфликте интересов осуществл</w:t>
      </w:r>
      <w:r w:rsidRPr="00A464CC">
        <w:rPr>
          <w:sz w:val="28"/>
          <w:szCs w:val="28"/>
        </w:rPr>
        <w:t>яется в письменном виде.</w:t>
      </w:r>
    </w:p>
    <w:p w:rsidR="001821CC" w:rsidRDefault="00A464CC" w:rsidP="001821CC">
      <w:pPr>
        <w:pStyle w:val="20"/>
        <w:shd w:val="clear" w:color="auto" w:fill="auto"/>
        <w:spacing w:before="0" w:after="0" w:line="276" w:lineRule="auto"/>
        <w:rPr>
          <w:sz w:val="28"/>
          <w:szCs w:val="28"/>
        </w:rPr>
      </w:pPr>
      <w:r w:rsidRPr="00A464CC">
        <w:rPr>
          <w:sz w:val="28"/>
          <w:szCs w:val="28"/>
        </w:rPr>
        <w:t>Допустимо первоначальное раск</w:t>
      </w:r>
      <w:r w:rsidR="001821CC">
        <w:rPr>
          <w:sz w:val="28"/>
          <w:szCs w:val="28"/>
        </w:rPr>
        <w:t>рытие конфликта интересов в устн</w:t>
      </w:r>
      <w:r w:rsidRPr="00A464CC">
        <w:rPr>
          <w:sz w:val="28"/>
          <w:szCs w:val="28"/>
        </w:rPr>
        <w:t>ой форме с последующей фиксацией в письменном виде.</w:t>
      </w:r>
    </w:p>
    <w:p w:rsidR="00A464CC" w:rsidRPr="00A464CC" w:rsidRDefault="00453BB8" w:rsidP="00453BB8">
      <w:pPr>
        <w:pStyle w:val="20"/>
        <w:shd w:val="clear" w:color="auto" w:fill="auto"/>
        <w:spacing w:before="0"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821CC">
        <w:rPr>
          <w:sz w:val="28"/>
          <w:szCs w:val="28"/>
        </w:rPr>
        <w:t>4.3. Лицом, ответственны</w:t>
      </w:r>
      <w:r w:rsidR="00A464CC" w:rsidRPr="00A464CC">
        <w:rPr>
          <w:sz w:val="28"/>
          <w:szCs w:val="28"/>
        </w:rPr>
        <w:t>м</w:t>
      </w:r>
      <w:r w:rsidR="001821CC">
        <w:rPr>
          <w:sz w:val="28"/>
          <w:szCs w:val="28"/>
        </w:rPr>
        <w:t xml:space="preserve"> за прием сведений о возникающи</w:t>
      </w:r>
      <w:r w:rsidR="00A464CC" w:rsidRPr="00A464CC">
        <w:rPr>
          <w:sz w:val="28"/>
          <w:szCs w:val="28"/>
        </w:rPr>
        <w:t>х (имеющихся) конфликтах интересов является председатель ко</w:t>
      </w:r>
      <w:r w:rsidR="001821CC">
        <w:rPr>
          <w:sz w:val="28"/>
          <w:szCs w:val="28"/>
        </w:rPr>
        <w:t>миссии по урегулированию конфли</w:t>
      </w:r>
      <w:r w:rsidR="00A464CC" w:rsidRPr="00A464CC">
        <w:rPr>
          <w:sz w:val="28"/>
          <w:szCs w:val="28"/>
        </w:rPr>
        <w:t>кта интересов</w:t>
      </w:r>
      <w:r w:rsidR="001821CC">
        <w:rPr>
          <w:sz w:val="28"/>
          <w:szCs w:val="28"/>
        </w:rPr>
        <w:t>.</w:t>
      </w:r>
    </w:p>
    <w:p w:rsidR="00A464CC" w:rsidRPr="00A464CC" w:rsidRDefault="00453BB8" w:rsidP="001821CC">
      <w:pPr>
        <w:pStyle w:val="20"/>
        <w:shd w:val="clear" w:color="auto" w:fill="auto"/>
        <w:tabs>
          <w:tab w:val="left" w:pos="1064"/>
        </w:tabs>
        <w:spacing w:before="0"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821CC">
        <w:rPr>
          <w:sz w:val="28"/>
          <w:szCs w:val="28"/>
        </w:rPr>
        <w:t xml:space="preserve">4.4. </w:t>
      </w:r>
      <w:r w:rsidR="00A464CC" w:rsidRPr="00A464CC">
        <w:rPr>
          <w:sz w:val="28"/>
          <w:szCs w:val="28"/>
        </w:rPr>
        <w:t>В Учреждении для р</w:t>
      </w:r>
      <w:r w:rsidR="001821CC">
        <w:rPr>
          <w:sz w:val="28"/>
          <w:szCs w:val="28"/>
        </w:rPr>
        <w:t>яда работников организуется ежегодное заполнение декларации о конфлик</w:t>
      </w:r>
      <w:r w:rsidR="00A464CC" w:rsidRPr="00A464CC">
        <w:rPr>
          <w:sz w:val="28"/>
          <w:szCs w:val="28"/>
        </w:rPr>
        <w:t>те интересов.</w:t>
      </w:r>
    </w:p>
    <w:p w:rsidR="00A464CC" w:rsidRPr="00A464CC" w:rsidRDefault="007B217B" w:rsidP="001821CC">
      <w:pPr>
        <w:pStyle w:val="20"/>
        <w:shd w:val="clear" w:color="auto" w:fill="auto"/>
        <w:tabs>
          <w:tab w:val="left" w:pos="1136"/>
        </w:tabs>
        <w:spacing w:before="0"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821CC">
        <w:rPr>
          <w:sz w:val="28"/>
          <w:szCs w:val="28"/>
        </w:rPr>
        <w:t xml:space="preserve">4.5. </w:t>
      </w:r>
      <w:r w:rsidR="00A464CC" w:rsidRPr="00A464CC">
        <w:rPr>
          <w:sz w:val="28"/>
          <w:szCs w:val="28"/>
        </w:rPr>
        <w:t>Форма декларации о к</w:t>
      </w:r>
      <w:r w:rsidR="001821CC">
        <w:rPr>
          <w:sz w:val="28"/>
          <w:szCs w:val="28"/>
        </w:rPr>
        <w:t xml:space="preserve">онфликте интересов и круг лиц, на </w:t>
      </w:r>
      <w:r w:rsidR="001821CC" w:rsidRPr="00A464CC">
        <w:rPr>
          <w:sz w:val="28"/>
          <w:szCs w:val="28"/>
        </w:rPr>
        <w:t>которых</w:t>
      </w:r>
      <w:r w:rsidR="00A464CC" w:rsidRPr="00A464CC">
        <w:rPr>
          <w:sz w:val="28"/>
          <w:szCs w:val="28"/>
        </w:rPr>
        <w:t xml:space="preserve"> распространяется требование заполнения дек</w:t>
      </w:r>
      <w:r w:rsidR="001821CC">
        <w:rPr>
          <w:sz w:val="28"/>
          <w:szCs w:val="28"/>
        </w:rPr>
        <w:t>ларации конфликта интересов, оп</w:t>
      </w:r>
      <w:r w:rsidR="00A464CC" w:rsidRPr="00A464CC">
        <w:rPr>
          <w:sz w:val="28"/>
          <w:szCs w:val="28"/>
        </w:rPr>
        <w:t>ределяются руководителем</w:t>
      </w:r>
      <w:r w:rsidR="001821CC">
        <w:rPr>
          <w:sz w:val="28"/>
          <w:szCs w:val="28"/>
        </w:rPr>
        <w:t xml:space="preserve"> </w:t>
      </w:r>
      <w:r w:rsidR="00A464CC" w:rsidRPr="00A464CC">
        <w:rPr>
          <w:sz w:val="28"/>
          <w:szCs w:val="28"/>
        </w:rPr>
        <w:t>Учреждения.</w:t>
      </w:r>
    </w:p>
    <w:p w:rsidR="001821CC" w:rsidRDefault="00A464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 w:rsidRPr="00A464CC">
        <w:rPr>
          <w:sz w:val="28"/>
          <w:szCs w:val="28"/>
        </w:rPr>
        <w:t>Рассмотрение представленных сведении осуществляется комиссией ни урегулированию конфликта интересов в Учреждении.</w:t>
      </w:r>
    </w:p>
    <w:p w:rsidR="001821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4.6. Учреждение берет на себя обязательство конфи</w:t>
      </w:r>
      <w:r w:rsidR="00A464CC" w:rsidRPr="00A464CC">
        <w:rPr>
          <w:sz w:val="28"/>
          <w:szCs w:val="28"/>
        </w:rPr>
        <w:t>ден</w:t>
      </w:r>
      <w:r>
        <w:rPr>
          <w:sz w:val="28"/>
          <w:szCs w:val="28"/>
        </w:rPr>
        <w:t>циально</w:t>
      </w:r>
      <w:r w:rsidR="00A464CC" w:rsidRPr="00A464CC">
        <w:rPr>
          <w:sz w:val="28"/>
          <w:szCs w:val="28"/>
        </w:rPr>
        <w:t>го рассмотрения</w:t>
      </w:r>
      <w:r>
        <w:rPr>
          <w:sz w:val="28"/>
          <w:szCs w:val="28"/>
        </w:rPr>
        <w:t xml:space="preserve"> представленных сведений и урегу</w:t>
      </w:r>
      <w:r w:rsidR="00A464CC" w:rsidRPr="00A464CC">
        <w:rPr>
          <w:sz w:val="28"/>
          <w:szCs w:val="28"/>
        </w:rPr>
        <w:t>лирования конфликта интересов.</w:t>
      </w:r>
    </w:p>
    <w:p w:rsidR="001821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4.7. </w:t>
      </w:r>
      <w:r w:rsidR="00A464CC" w:rsidRPr="00A464CC">
        <w:rPr>
          <w:sz w:val="28"/>
          <w:szCs w:val="28"/>
        </w:rPr>
        <w:t>П</w:t>
      </w:r>
      <w:r>
        <w:rPr>
          <w:sz w:val="28"/>
          <w:szCs w:val="28"/>
        </w:rPr>
        <w:t>оступившая информация должна быть тщательно проверена</w:t>
      </w:r>
      <w:r w:rsidR="00A464CC" w:rsidRPr="00A464CC">
        <w:rPr>
          <w:sz w:val="28"/>
          <w:szCs w:val="28"/>
        </w:rPr>
        <w:t xml:space="preserve"> комиссией с целью оценки серьезности возника</w:t>
      </w:r>
      <w:r>
        <w:rPr>
          <w:sz w:val="28"/>
          <w:szCs w:val="28"/>
        </w:rPr>
        <w:t>ющих для Учреждения рисков и выбора наиболее</w:t>
      </w:r>
      <w:r w:rsidR="00A464CC" w:rsidRPr="00A464CC">
        <w:rPr>
          <w:sz w:val="28"/>
          <w:szCs w:val="28"/>
        </w:rPr>
        <w:t xml:space="preserve"> подходящей формы урегулирования конфликта интересов.</w:t>
      </w:r>
    </w:p>
    <w:p w:rsidR="001821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4.8. </w:t>
      </w:r>
      <w:r w:rsidR="00A464CC" w:rsidRPr="00A464CC">
        <w:rPr>
          <w:sz w:val="28"/>
          <w:szCs w:val="28"/>
        </w:rPr>
        <w:t>По результатам проверк</w:t>
      </w:r>
      <w:r>
        <w:rPr>
          <w:sz w:val="28"/>
          <w:szCs w:val="28"/>
        </w:rPr>
        <w:t>и поступившей информации должно</w:t>
      </w:r>
      <w:r w:rsidR="00A464CC" w:rsidRPr="00A464CC">
        <w:rPr>
          <w:sz w:val="28"/>
          <w:szCs w:val="28"/>
        </w:rPr>
        <w:t xml:space="preserve"> б</w:t>
      </w:r>
      <w:r>
        <w:rPr>
          <w:sz w:val="28"/>
          <w:szCs w:val="28"/>
        </w:rPr>
        <w:t>ыть установлено, является или не</w:t>
      </w:r>
      <w:r w:rsidR="00A464CC" w:rsidRPr="00A464CC">
        <w:rPr>
          <w:sz w:val="28"/>
          <w:szCs w:val="28"/>
        </w:rPr>
        <w:t xml:space="preserve"> является возникшая (спосо</w:t>
      </w:r>
      <w:r>
        <w:rPr>
          <w:sz w:val="28"/>
          <w:szCs w:val="28"/>
        </w:rPr>
        <w:t>бная возникнуть) ситуация конфли</w:t>
      </w:r>
      <w:r w:rsidR="00A464CC" w:rsidRPr="00A464CC">
        <w:rPr>
          <w:sz w:val="28"/>
          <w:szCs w:val="28"/>
        </w:rPr>
        <w:t xml:space="preserve">ктом </w:t>
      </w:r>
      <w:r>
        <w:rPr>
          <w:sz w:val="28"/>
          <w:szCs w:val="28"/>
        </w:rPr>
        <w:t xml:space="preserve">                         ин</w:t>
      </w:r>
      <w:r w:rsidR="00A464CC" w:rsidRPr="00A464CC">
        <w:rPr>
          <w:sz w:val="28"/>
          <w:szCs w:val="28"/>
        </w:rPr>
        <w:t>тересов.</w:t>
      </w:r>
    </w:p>
    <w:p w:rsidR="001821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4.9. </w:t>
      </w:r>
      <w:r w:rsidR="00453BB8">
        <w:rPr>
          <w:sz w:val="28"/>
          <w:szCs w:val="28"/>
        </w:rPr>
        <w:t>Ситуация,</w:t>
      </w:r>
      <w:r w:rsidR="00A464CC" w:rsidRPr="00A464CC">
        <w:rPr>
          <w:sz w:val="28"/>
          <w:szCs w:val="28"/>
        </w:rPr>
        <w:t xml:space="preserve"> не являющаяся кон</w:t>
      </w:r>
      <w:r>
        <w:rPr>
          <w:sz w:val="28"/>
          <w:szCs w:val="28"/>
        </w:rPr>
        <w:t>фликтом интересов, не нуждается</w:t>
      </w:r>
      <w:r w:rsidR="00A464CC" w:rsidRPr="00A464CC">
        <w:rPr>
          <w:sz w:val="28"/>
          <w:szCs w:val="28"/>
        </w:rPr>
        <w:t xml:space="preserve"> в специальных способах</w:t>
      </w:r>
      <w:r>
        <w:rPr>
          <w:sz w:val="28"/>
          <w:szCs w:val="28"/>
        </w:rPr>
        <w:t xml:space="preserve"> урегулирования.</w:t>
      </w:r>
    </w:p>
    <w:p w:rsidR="00A464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4.10. </w:t>
      </w:r>
      <w:r w:rsidR="00A464CC" w:rsidRPr="00A464CC">
        <w:rPr>
          <w:sz w:val="28"/>
          <w:szCs w:val="28"/>
        </w:rPr>
        <w:t xml:space="preserve">В случае если конфликт интересов имеет место, </w:t>
      </w:r>
      <w:r>
        <w:rPr>
          <w:sz w:val="28"/>
          <w:szCs w:val="28"/>
        </w:rPr>
        <w:t>т</w:t>
      </w:r>
      <w:r w:rsidR="00A464CC" w:rsidRPr="00A464CC">
        <w:rPr>
          <w:sz w:val="28"/>
          <w:szCs w:val="28"/>
        </w:rPr>
        <w:t>о могут быть использованы</w:t>
      </w:r>
      <w:r>
        <w:rPr>
          <w:sz w:val="28"/>
          <w:szCs w:val="28"/>
        </w:rPr>
        <w:t xml:space="preserve"> </w:t>
      </w:r>
      <w:r w:rsidR="00A464CC" w:rsidRPr="00A464CC">
        <w:rPr>
          <w:sz w:val="28"/>
          <w:szCs w:val="28"/>
        </w:rPr>
        <w:t>следующие способы его разрешения:</w:t>
      </w:r>
    </w:p>
    <w:p w:rsidR="001821CC" w:rsidRDefault="001821CC" w:rsidP="001821CC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4.10.1. Ограничение доступа работника к конкретной информации, которая может затрагивать личные интересы работника.</w:t>
      </w:r>
    </w:p>
    <w:p w:rsid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4.10.2. Добровольный отказ работника Учреждения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интересов. </w:t>
      </w:r>
    </w:p>
    <w:p w:rsid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 w:rsidRPr="00812A53">
        <w:rPr>
          <w:sz w:val="28"/>
          <w:szCs w:val="28"/>
        </w:rPr>
        <w:t>4.10.3.</w:t>
      </w:r>
      <w:r w:rsidRPr="00812A53">
        <w:rPr>
          <w:sz w:val="28"/>
          <w:szCs w:val="28"/>
        </w:rPr>
        <w:tab/>
      </w:r>
      <w:r w:rsidR="00453BB8">
        <w:rPr>
          <w:sz w:val="28"/>
          <w:szCs w:val="28"/>
        </w:rPr>
        <w:t xml:space="preserve"> </w:t>
      </w:r>
      <w:r w:rsidRPr="00812A53">
        <w:rPr>
          <w:sz w:val="28"/>
          <w:szCs w:val="28"/>
        </w:rPr>
        <w:t>Пересмотр и изме</w:t>
      </w:r>
      <w:r>
        <w:rPr>
          <w:sz w:val="28"/>
          <w:szCs w:val="28"/>
        </w:rPr>
        <w:t>нение функциональных обязанностей работника.</w:t>
      </w:r>
    </w:p>
    <w:p w:rsid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 w:rsidRPr="00812A53">
        <w:rPr>
          <w:sz w:val="28"/>
          <w:szCs w:val="28"/>
        </w:rPr>
        <w:t>4.10.4.</w:t>
      </w:r>
      <w:r w:rsidRPr="00812A53">
        <w:rPr>
          <w:sz w:val="28"/>
          <w:szCs w:val="28"/>
        </w:rPr>
        <w:tab/>
      </w:r>
      <w:r w:rsidR="00453BB8">
        <w:rPr>
          <w:sz w:val="28"/>
          <w:szCs w:val="28"/>
        </w:rPr>
        <w:t xml:space="preserve"> </w:t>
      </w:r>
      <w:r w:rsidRPr="00812A53">
        <w:rPr>
          <w:sz w:val="28"/>
          <w:szCs w:val="28"/>
        </w:rPr>
        <w:t>Временное отстра</w:t>
      </w:r>
      <w:r>
        <w:rPr>
          <w:sz w:val="28"/>
          <w:szCs w:val="28"/>
        </w:rPr>
        <w:t>нение работника от должности, ес</w:t>
      </w:r>
      <w:r w:rsidRPr="00812A53">
        <w:rPr>
          <w:sz w:val="28"/>
          <w:szCs w:val="28"/>
        </w:rPr>
        <w:t>ли его личные интересы входят</w:t>
      </w:r>
      <w:r>
        <w:rPr>
          <w:sz w:val="28"/>
          <w:szCs w:val="28"/>
        </w:rPr>
        <w:t xml:space="preserve"> </w:t>
      </w:r>
      <w:r w:rsidRPr="00812A53">
        <w:rPr>
          <w:sz w:val="28"/>
          <w:szCs w:val="28"/>
        </w:rPr>
        <w:t>в противоречие с функциональными обязанностями</w:t>
      </w:r>
      <w:r>
        <w:rPr>
          <w:sz w:val="28"/>
          <w:szCs w:val="28"/>
        </w:rPr>
        <w:t>.</w:t>
      </w:r>
    </w:p>
    <w:p w:rsidR="00812A53" w:rsidRP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</w:t>
      </w:r>
      <w:r w:rsidRPr="00812A53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812A53">
        <w:rPr>
          <w:sz w:val="28"/>
          <w:szCs w:val="28"/>
        </w:rPr>
        <w:t xml:space="preserve">5 Перевод работника на </w:t>
      </w:r>
      <w:r>
        <w:rPr>
          <w:sz w:val="28"/>
          <w:szCs w:val="28"/>
        </w:rPr>
        <w:t>должность, пред</w:t>
      </w:r>
      <w:r w:rsidRPr="00812A53">
        <w:rPr>
          <w:sz w:val="28"/>
          <w:szCs w:val="28"/>
        </w:rPr>
        <w:t>усматривающую выполнение функциональных обязанносте</w:t>
      </w:r>
      <w:r>
        <w:rPr>
          <w:sz w:val="28"/>
          <w:szCs w:val="28"/>
        </w:rPr>
        <w:t>й, не связанных с конфликтом и инт</w:t>
      </w:r>
      <w:r w:rsidRPr="00812A53">
        <w:rPr>
          <w:sz w:val="28"/>
          <w:szCs w:val="28"/>
        </w:rPr>
        <w:t>ересов.</w:t>
      </w:r>
    </w:p>
    <w:p w:rsidR="00812A53" w:rsidRP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4.10.6. </w:t>
      </w:r>
      <w:r w:rsidRPr="00812A53">
        <w:rPr>
          <w:sz w:val="28"/>
          <w:szCs w:val="28"/>
        </w:rPr>
        <w:t>Передача ра</w:t>
      </w:r>
      <w:r>
        <w:rPr>
          <w:sz w:val="28"/>
          <w:szCs w:val="28"/>
        </w:rPr>
        <w:t>ботником принадлежащего ему имущества</w:t>
      </w:r>
      <w:r w:rsidRPr="00812A53">
        <w:rPr>
          <w:sz w:val="28"/>
          <w:szCs w:val="28"/>
        </w:rPr>
        <w:t>, являющегос</w:t>
      </w:r>
      <w:r>
        <w:rPr>
          <w:sz w:val="28"/>
          <w:szCs w:val="28"/>
        </w:rPr>
        <w:t>я основой возникновения конфликт</w:t>
      </w:r>
      <w:r w:rsidRPr="00812A53">
        <w:rPr>
          <w:sz w:val="28"/>
          <w:szCs w:val="28"/>
        </w:rPr>
        <w:t>а интересов, в доверительное управление.</w:t>
      </w:r>
    </w:p>
    <w:p w:rsidR="00812A53" w:rsidRP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4.10.7. </w:t>
      </w:r>
      <w:r w:rsidRPr="00812A53">
        <w:rPr>
          <w:sz w:val="28"/>
          <w:szCs w:val="28"/>
        </w:rPr>
        <w:t xml:space="preserve">Отказ </w:t>
      </w:r>
      <w:r>
        <w:rPr>
          <w:sz w:val="28"/>
          <w:szCs w:val="28"/>
        </w:rPr>
        <w:t>работника от выгоды, явившейся причи</w:t>
      </w:r>
      <w:r w:rsidRPr="00812A53">
        <w:rPr>
          <w:sz w:val="28"/>
          <w:szCs w:val="28"/>
        </w:rPr>
        <w:t xml:space="preserve">ной возникновения конфликта </w:t>
      </w:r>
      <w:r w:rsidRPr="00812A53">
        <w:rPr>
          <w:sz w:val="28"/>
          <w:szCs w:val="28"/>
        </w:rPr>
        <w:lastRenderedPageBreak/>
        <w:t>интересов.</w:t>
      </w:r>
    </w:p>
    <w:p w:rsidR="00812A53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4.10.8. </w:t>
      </w:r>
      <w:r w:rsidRPr="00812A53">
        <w:rPr>
          <w:sz w:val="28"/>
          <w:szCs w:val="28"/>
        </w:rPr>
        <w:t>Увольнени</w:t>
      </w:r>
      <w:r>
        <w:rPr>
          <w:sz w:val="28"/>
          <w:szCs w:val="28"/>
        </w:rPr>
        <w:t>е работника из учреждения по и</w:t>
      </w:r>
      <w:r w:rsidR="007B217B">
        <w:rPr>
          <w:sz w:val="28"/>
          <w:szCs w:val="28"/>
        </w:rPr>
        <w:t>нициативе</w:t>
      </w:r>
      <w:r w:rsidRPr="00812A53">
        <w:rPr>
          <w:sz w:val="28"/>
          <w:szCs w:val="28"/>
        </w:rPr>
        <w:t xml:space="preserve"> работника.</w:t>
      </w:r>
    </w:p>
    <w:p w:rsidR="00A9004E" w:rsidRDefault="007B217B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4.10.9. Увольнение раб</w:t>
      </w:r>
      <w:r w:rsidR="00A9004E">
        <w:rPr>
          <w:sz w:val="28"/>
          <w:szCs w:val="28"/>
        </w:rPr>
        <w:t>отника по инициативе работодателя за совершение дисциплинарного проступка, то есть за невыполнение или ненадлежащее исполнение работником по его вине возложенных на него трудовых обязанностей.</w:t>
      </w:r>
    </w:p>
    <w:p w:rsidR="007B217B" w:rsidRDefault="00A9004E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4.11. При принятии решения о выборе конкретного метода разрешения конфликта интересов важно учитывать значимость личного интереса работника</w:t>
      </w:r>
      <w:r w:rsidR="007B217B">
        <w:rPr>
          <w:sz w:val="28"/>
          <w:szCs w:val="28"/>
        </w:rPr>
        <w:t xml:space="preserve"> </w:t>
      </w:r>
      <w:r>
        <w:rPr>
          <w:sz w:val="28"/>
          <w:szCs w:val="28"/>
        </w:rPr>
        <w:t>и вероятность того, что этот личный интерес будет реализован в ущерб интересам Учреждения.</w:t>
      </w:r>
    </w:p>
    <w:p w:rsidR="00A9004E" w:rsidRDefault="00A9004E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>4.12. В случае совершения работником умышленных действий, приведших к возникновению конфликта интересов, к данному работнику могут быть применены дисциплинарные взыскания, предусмотренные Трудовым кодексом РФ.</w:t>
      </w:r>
    </w:p>
    <w:p w:rsidR="00A9004E" w:rsidRDefault="00A9004E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</w:p>
    <w:p w:rsidR="00A9004E" w:rsidRDefault="00A9004E" w:rsidP="00901D3E">
      <w:pPr>
        <w:pStyle w:val="20"/>
        <w:shd w:val="clear" w:color="auto" w:fill="auto"/>
        <w:spacing w:before="0" w:after="0" w:line="276" w:lineRule="auto"/>
        <w:ind w:firstLine="620"/>
        <w:jc w:val="center"/>
        <w:rPr>
          <w:b/>
          <w:sz w:val="28"/>
          <w:szCs w:val="28"/>
        </w:rPr>
      </w:pPr>
      <w:r w:rsidRPr="00901D3E">
        <w:rPr>
          <w:b/>
          <w:sz w:val="28"/>
          <w:szCs w:val="28"/>
        </w:rPr>
        <w:t>5.Заключитель</w:t>
      </w:r>
      <w:r w:rsidR="00901D3E" w:rsidRPr="00901D3E">
        <w:rPr>
          <w:b/>
          <w:sz w:val="28"/>
          <w:szCs w:val="28"/>
        </w:rPr>
        <w:t>ные положения</w:t>
      </w:r>
    </w:p>
    <w:p w:rsidR="00901D3E" w:rsidRPr="00901D3E" w:rsidRDefault="00901D3E" w:rsidP="00901D3E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</w:p>
    <w:p w:rsidR="00901D3E" w:rsidRPr="00901D3E" w:rsidRDefault="00901D3E" w:rsidP="00901D3E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5.1. </w:t>
      </w:r>
      <w:r w:rsidRPr="00901D3E">
        <w:rPr>
          <w:sz w:val="28"/>
          <w:szCs w:val="28"/>
        </w:rPr>
        <w:t>Настоящее Полож</w:t>
      </w:r>
      <w:r>
        <w:rPr>
          <w:sz w:val="28"/>
          <w:szCs w:val="28"/>
        </w:rPr>
        <w:t>ение утверждается приказом дирек</w:t>
      </w:r>
      <w:r w:rsidRPr="00901D3E">
        <w:rPr>
          <w:sz w:val="28"/>
          <w:szCs w:val="28"/>
        </w:rPr>
        <w:t>тора Учреждения и вступает в силу с момента его утверждения.</w:t>
      </w:r>
    </w:p>
    <w:p w:rsidR="00901D3E" w:rsidRPr="00901D3E" w:rsidRDefault="00901D3E" w:rsidP="00901D3E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Pr="00901D3E">
        <w:rPr>
          <w:sz w:val="28"/>
          <w:szCs w:val="28"/>
        </w:rPr>
        <w:t>Решение о внесении</w:t>
      </w:r>
      <w:r>
        <w:rPr>
          <w:sz w:val="28"/>
          <w:szCs w:val="28"/>
        </w:rPr>
        <w:t xml:space="preserve"> изменении или дополнений в наст</w:t>
      </w:r>
      <w:r w:rsidRPr="00901D3E">
        <w:rPr>
          <w:sz w:val="28"/>
          <w:szCs w:val="28"/>
        </w:rPr>
        <w:t>оящее Положение принимается решением директора Учреждения.</w:t>
      </w:r>
    </w:p>
    <w:p w:rsidR="00901D3E" w:rsidRPr="00901D3E" w:rsidRDefault="00901D3E" w:rsidP="00901D3E">
      <w:pPr>
        <w:pStyle w:val="20"/>
        <w:shd w:val="clear" w:color="auto" w:fill="auto"/>
        <w:spacing w:before="0" w:after="0" w:line="276" w:lineRule="auto"/>
        <w:ind w:right="58" w:firstLine="620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Pr="00901D3E">
        <w:rPr>
          <w:sz w:val="28"/>
          <w:szCs w:val="28"/>
        </w:rPr>
        <w:t>Настоящее Пол</w:t>
      </w:r>
      <w:r>
        <w:rPr>
          <w:sz w:val="28"/>
          <w:szCs w:val="28"/>
        </w:rPr>
        <w:t>ожение действует до принятия но</w:t>
      </w:r>
      <w:r w:rsidRPr="00901D3E">
        <w:rPr>
          <w:sz w:val="28"/>
          <w:szCs w:val="28"/>
        </w:rPr>
        <w:t>вого Положения или отмены настоящего Положения.</w:t>
      </w:r>
    </w:p>
    <w:p w:rsidR="00812A53" w:rsidRPr="00A464CC" w:rsidRDefault="00812A53" w:rsidP="00812A53">
      <w:pPr>
        <w:pStyle w:val="20"/>
        <w:shd w:val="clear" w:color="auto" w:fill="auto"/>
        <w:spacing w:before="0" w:after="0" w:line="276" w:lineRule="auto"/>
        <w:ind w:firstLine="620"/>
        <w:rPr>
          <w:sz w:val="28"/>
          <w:szCs w:val="28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715869" w:rsidRPr="00715869" w:rsidRDefault="00715869" w:rsidP="00715869">
      <w:pPr>
        <w:rPr>
          <w:rFonts w:ascii="Times New Roman" w:hAnsi="Times New Roman" w:cs="Times New Roman"/>
          <w:sz w:val="2"/>
          <w:szCs w:val="2"/>
        </w:rPr>
      </w:pPr>
    </w:p>
    <w:p w:rsidR="0052146E" w:rsidRDefault="0052146E" w:rsidP="00715869">
      <w:pPr>
        <w:rPr>
          <w:rFonts w:ascii="Times New Roman" w:hAnsi="Times New Roman" w:cs="Times New Roman"/>
          <w:sz w:val="2"/>
          <w:szCs w:val="2"/>
        </w:rPr>
      </w:pPr>
    </w:p>
    <w:p w:rsidR="0052146E" w:rsidRPr="0052146E" w:rsidRDefault="0052146E" w:rsidP="0052146E">
      <w:pPr>
        <w:rPr>
          <w:rFonts w:ascii="Times New Roman" w:hAnsi="Times New Roman" w:cs="Times New Roman"/>
          <w:sz w:val="2"/>
          <w:szCs w:val="2"/>
        </w:rPr>
      </w:pPr>
    </w:p>
    <w:p w:rsidR="0052146E" w:rsidRPr="0052146E" w:rsidRDefault="0052146E" w:rsidP="0052146E">
      <w:pPr>
        <w:rPr>
          <w:rFonts w:ascii="Times New Roman" w:hAnsi="Times New Roman" w:cs="Times New Roman"/>
          <w:sz w:val="2"/>
          <w:szCs w:val="2"/>
        </w:rPr>
      </w:pPr>
    </w:p>
    <w:p w:rsidR="0052146E" w:rsidRPr="0052146E" w:rsidRDefault="0052146E" w:rsidP="0052146E">
      <w:pPr>
        <w:rPr>
          <w:rFonts w:ascii="Times New Roman" w:hAnsi="Times New Roman" w:cs="Times New Roman"/>
          <w:sz w:val="2"/>
          <w:szCs w:val="2"/>
        </w:rPr>
      </w:pPr>
    </w:p>
    <w:p w:rsidR="0052146E" w:rsidRPr="0052146E" w:rsidRDefault="0052146E" w:rsidP="0052146E">
      <w:pPr>
        <w:rPr>
          <w:rFonts w:ascii="Times New Roman" w:hAnsi="Times New Roman" w:cs="Times New Roman"/>
          <w:sz w:val="2"/>
          <w:szCs w:val="2"/>
        </w:rPr>
      </w:pPr>
    </w:p>
    <w:p w:rsidR="0052146E" w:rsidRPr="0052146E" w:rsidRDefault="0052146E" w:rsidP="0052146E">
      <w:pPr>
        <w:tabs>
          <w:tab w:val="left" w:pos="2880"/>
        </w:tabs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ab/>
      </w:r>
    </w:p>
    <w:sectPr w:rsidR="0052146E" w:rsidRPr="0052146E" w:rsidSect="00453BB8">
      <w:pgSz w:w="11900" w:h="16840"/>
      <w:pgMar w:top="360" w:right="360" w:bottom="360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4C1" w:rsidRDefault="009E44C1">
      <w:r>
        <w:separator/>
      </w:r>
    </w:p>
  </w:endnote>
  <w:endnote w:type="continuationSeparator" w:id="0">
    <w:p w:rsidR="009E44C1" w:rsidRDefault="009E4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4C1" w:rsidRDefault="009E44C1"/>
  </w:footnote>
  <w:footnote w:type="continuationSeparator" w:id="0">
    <w:p w:rsidR="009E44C1" w:rsidRDefault="009E44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8699F"/>
    <w:multiLevelType w:val="multilevel"/>
    <w:tmpl w:val="9DE876D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4FD1040"/>
    <w:multiLevelType w:val="multilevel"/>
    <w:tmpl w:val="407AE54C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A33B02"/>
    <w:multiLevelType w:val="multilevel"/>
    <w:tmpl w:val="1CEE1F16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28A725C"/>
    <w:multiLevelType w:val="multilevel"/>
    <w:tmpl w:val="E876B2DE"/>
    <w:lvl w:ilvl="0">
      <w:start w:val="6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5D36F1"/>
    <w:multiLevelType w:val="multilevel"/>
    <w:tmpl w:val="95045DB2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4371A9"/>
    <w:multiLevelType w:val="multilevel"/>
    <w:tmpl w:val="CB260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3231E65"/>
    <w:multiLevelType w:val="multilevel"/>
    <w:tmpl w:val="A14EB768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7" w15:restartNumberingAfterBreak="0">
    <w:nsid w:val="2F5B7686"/>
    <w:multiLevelType w:val="multilevel"/>
    <w:tmpl w:val="A342CBCE"/>
    <w:lvl w:ilvl="0">
      <w:start w:val="5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00E3AC3"/>
    <w:multiLevelType w:val="multilevel"/>
    <w:tmpl w:val="057A9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15A7A87"/>
    <w:multiLevelType w:val="multilevel"/>
    <w:tmpl w:val="E876B2DE"/>
    <w:lvl w:ilvl="0">
      <w:start w:val="6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ED41F8"/>
    <w:multiLevelType w:val="multilevel"/>
    <w:tmpl w:val="206C522C"/>
    <w:lvl w:ilvl="0">
      <w:start w:val="3"/>
      <w:numFmt w:val="decimal"/>
      <w:lvlText w:val="%1."/>
      <w:lvlJc w:val="left"/>
      <w:pPr>
        <w:ind w:left="719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11" w15:restartNumberingAfterBreak="0">
    <w:nsid w:val="3AFA5902"/>
    <w:multiLevelType w:val="multilevel"/>
    <w:tmpl w:val="E9ECA1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439867D8"/>
    <w:multiLevelType w:val="multilevel"/>
    <w:tmpl w:val="18305F98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41D3C82"/>
    <w:multiLevelType w:val="multilevel"/>
    <w:tmpl w:val="2370CC9A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4E7D481B"/>
    <w:multiLevelType w:val="multilevel"/>
    <w:tmpl w:val="0AE68C1A"/>
    <w:lvl w:ilvl="0">
      <w:start w:val="3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61A7665"/>
    <w:multiLevelType w:val="multilevel"/>
    <w:tmpl w:val="9FD402FA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2160"/>
      </w:pPr>
      <w:rPr>
        <w:rFonts w:hint="default"/>
      </w:rPr>
    </w:lvl>
  </w:abstractNum>
  <w:abstractNum w:abstractNumId="16" w15:restartNumberingAfterBreak="0">
    <w:nsid w:val="5BE05B21"/>
    <w:multiLevelType w:val="multilevel"/>
    <w:tmpl w:val="057A9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5F61F8D"/>
    <w:multiLevelType w:val="multilevel"/>
    <w:tmpl w:val="E876B2DE"/>
    <w:lvl w:ilvl="0">
      <w:start w:val="6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14"/>
  </w:num>
  <w:num w:numId="5">
    <w:abstractNumId w:val="3"/>
  </w:num>
  <w:num w:numId="6">
    <w:abstractNumId w:val="7"/>
  </w:num>
  <w:num w:numId="7">
    <w:abstractNumId w:val="5"/>
  </w:num>
  <w:num w:numId="8">
    <w:abstractNumId w:val="16"/>
  </w:num>
  <w:num w:numId="9">
    <w:abstractNumId w:val="11"/>
  </w:num>
  <w:num w:numId="10">
    <w:abstractNumId w:val="15"/>
  </w:num>
  <w:num w:numId="11">
    <w:abstractNumId w:val="12"/>
  </w:num>
  <w:num w:numId="12">
    <w:abstractNumId w:val="10"/>
  </w:num>
  <w:num w:numId="13">
    <w:abstractNumId w:val="13"/>
  </w:num>
  <w:num w:numId="14">
    <w:abstractNumId w:val="2"/>
  </w:num>
  <w:num w:numId="15">
    <w:abstractNumId w:val="6"/>
  </w:num>
  <w:num w:numId="16">
    <w:abstractNumId w:val="0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756"/>
    <w:rsid w:val="001821CC"/>
    <w:rsid w:val="002674FA"/>
    <w:rsid w:val="00453BB8"/>
    <w:rsid w:val="0052146E"/>
    <w:rsid w:val="006319E2"/>
    <w:rsid w:val="006E0D5D"/>
    <w:rsid w:val="00715869"/>
    <w:rsid w:val="007B217B"/>
    <w:rsid w:val="00812A53"/>
    <w:rsid w:val="0082326E"/>
    <w:rsid w:val="00901D3E"/>
    <w:rsid w:val="009640B9"/>
    <w:rsid w:val="009E44C1"/>
    <w:rsid w:val="00A06B42"/>
    <w:rsid w:val="00A464CC"/>
    <w:rsid w:val="00A570FD"/>
    <w:rsid w:val="00A9004E"/>
    <w:rsid w:val="00AD62BB"/>
    <w:rsid w:val="00AE07E0"/>
    <w:rsid w:val="00D11756"/>
    <w:rsid w:val="00E2195A"/>
    <w:rsid w:val="00FB7839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4C507C-D334-4787-A35E-2AC41839D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12A5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11pt-1pt">
    <w:name w:val="Основной текст (3) + 11 pt;Курсив;Интервал -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1pt-1pt1">
    <w:name w:val="Основной текст (3) + 11 pt;Курсив;Интервал -1 pt1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0">
    <w:name w:val="Основной текст (2) + 10 pt;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ahoma" w:eastAsia="Tahoma" w:hAnsi="Tahoma" w:cs="Tahom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BookmanOldStyle5pt">
    <w:name w:val="Основной текст (4) + Bookman Old Style;5 pt;Полужирный;Курсив"/>
    <w:basedOn w:val="4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en-US" w:eastAsia="en-US" w:bidi="en-US"/>
    </w:rPr>
  </w:style>
  <w:style w:type="character" w:customStyle="1" w:styleId="4TimesNewRoman">
    <w:name w:val="Основной текст (4) + Times New Roman;Курсив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1pt">
    <w:name w:val="Основной текст (5) + Интервал 1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1">
    <w:name w:val="Основной текст (8) + Не полужирный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6"/>
      <w:szCs w:val="16"/>
      <w:u w:val="none"/>
    </w:rPr>
  </w:style>
  <w:style w:type="character" w:customStyle="1" w:styleId="912pt0pt">
    <w:name w:val="Основной текст (9) + 12 pt;Интервал 0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13pt0pt">
    <w:name w:val="Основной текст (9) + 13 pt;Курсив;Интервал 0 pt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PalatinoLinotype">
    <w:name w:val="Основной текст (2) + Palatino Linotype;Курсив"/>
    <w:basedOn w:val="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8"/>
      <w:szCs w:val="8"/>
      <w:u w:val="none"/>
    </w:rPr>
  </w:style>
  <w:style w:type="character" w:customStyle="1" w:styleId="10Tahoma">
    <w:name w:val="Основной текст (10) + Tahoma;Не курсив"/>
    <w:basedOn w:val="100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4"/>
      <w:szCs w:val="24"/>
      <w:u w:val="none"/>
    </w:rPr>
  </w:style>
  <w:style w:type="character" w:customStyle="1" w:styleId="111">
    <w:name w:val="Основной текст (11) + Малые прописные"/>
    <w:basedOn w:val="11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379" w:lineRule="exact"/>
      <w:ind w:firstLine="178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60" w:after="660" w:line="0" w:lineRule="atLeas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60" w:after="30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Tahoma" w:eastAsia="Tahoma" w:hAnsi="Tahoma" w:cs="Tahoma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54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54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240" w:after="240" w:line="276" w:lineRule="exact"/>
      <w:ind w:hanging="460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20"/>
      <w:sz w:val="16"/>
      <w:szCs w:val="16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i/>
      <w:iCs/>
      <w:sz w:val="8"/>
      <w:szCs w:val="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table" w:styleId="a4">
    <w:name w:val="Table Grid"/>
    <w:basedOn w:val="a1"/>
    <w:uiPriority w:val="39"/>
    <w:rsid w:val="0082326E"/>
    <w:pPr>
      <w:widowControl/>
    </w:pPr>
    <w:rPr>
      <w:rFonts w:asciiTheme="minorHAnsi" w:eastAsiaTheme="minorEastAsia" w:hAnsiTheme="minorHAnsi" w:cs="Times New Roman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2326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570F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570F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2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Пользователь</cp:lastModifiedBy>
  <cp:revision>10</cp:revision>
  <cp:lastPrinted>2026-02-02T12:00:00Z</cp:lastPrinted>
  <dcterms:created xsi:type="dcterms:W3CDTF">2024-02-22T04:59:00Z</dcterms:created>
  <dcterms:modified xsi:type="dcterms:W3CDTF">2026-02-02T12:00:00Z</dcterms:modified>
</cp:coreProperties>
</file>